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AC" w:rsidRDefault="008535E9" w:rsidP="008535E9">
      <w:pPr>
        <w:jc w:val="center"/>
        <w:rPr>
          <w:b/>
          <w:sz w:val="32"/>
        </w:rPr>
      </w:pPr>
      <w:r w:rsidRPr="008535E9">
        <w:rPr>
          <w:b/>
          <w:sz w:val="32"/>
        </w:rPr>
        <w:t>Travis Putnam</w:t>
      </w:r>
    </w:p>
    <w:p w:rsidR="008535E9" w:rsidRDefault="008535E9" w:rsidP="00C12049">
      <w:pPr>
        <w:jc w:val="center"/>
        <w:rPr>
          <w:b/>
          <w:sz w:val="32"/>
        </w:rPr>
      </w:pPr>
      <w:r>
        <w:rPr>
          <w:b/>
          <w:sz w:val="32"/>
        </w:rPr>
        <w:t>Chapter Member</w:t>
      </w:r>
    </w:p>
    <w:p w:rsidR="00B71B5E" w:rsidRDefault="008535E9" w:rsidP="008535E9">
      <w:pPr>
        <w:rPr>
          <w:b/>
          <w:sz w:val="32"/>
        </w:rPr>
      </w:pPr>
      <w:r>
        <w:rPr>
          <w:b/>
          <w:sz w:val="32"/>
        </w:rPr>
        <w:tab/>
        <w:t xml:space="preserve">Some of us know Travis as a relatively new </w:t>
      </w:r>
      <w:r w:rsidR="009F27C5">
        <w:rPr>
          <w:b/>
          <w:sz w:val="32"/>
        </w:rPr>
        <w:t>member</w:t>
      </w:r>
      <w:r w:rsidR="00306141">
        <w:rPr>
          <w:b/>
          <w:sz w:val="32"/>
        </w:rPr>
        <w:t>, who we do not see very often. B</w:t>
      </w:r>
      <w:r w:rsidR="00CB73EC">
        <w:rPr>
          <w:b/>
          <w:sz w:val="32"/>
        </w:rPr>
        <w:t xml:space="preserve">ut there is a reason.  Travis is the President and CEO of the San Diego Youth Leadership Conference.   </w:t>
      </w:r>
      <w:r w:rsidR="00B71B5E">
        <w:rPr>
          <w:b/>
          <w:sz w:val="32"/>
        </w:rPr>
        <w:t xml:space="preserve">That makes him the President of the Board of Directors.  </w:t>
      </w:r>
      <w:r w:rsidR="00CB73EC">
        <w:rPr>
          <w:b/>
          <w:sz w:val="32"/>
        </w:rPr>
        <w:t>He takes great pride as a 7</w:t>
      </w:r>
      <w:r w:rsidR="00CB73EC" w:rsidRPr="00CB73EC">
        <w:rPr>
          <w:b/>
          <w:sz w:val="32"/>
          <w:vertAlign w:val="superscript"/>
        </w:rPr>
        <w:t>th</w:t>
      </w:r>
      <w:r w:rsidR="00CB73EC">
        <w:rPr>
          <w:b/>
          <w:sz w:val="32"/>
        </w:rPr>
        <w:t xml:space="preserve"> and 8</w:t>
      </w:r>
      <w:r w:rsidR="00CB73EC" w:rsidRPr="00CB73EC">
        <w:rPr>
          <w:b/>
          <w:sz w:val="32"/>
          <w:vertAlign w:val="superscript"/>
        </w:rPr>
        <w:t>th</w:t>
      </w:r>
      <w:r w:rsidR="00CB73EC">
        <w:rPr>
          <w:b/>
          <w:sz w:val="32"/>
        </w:rPr>
        <w:t xml:space="preserve"> grade History Teacher at the Classic Academy (holding Multiple and Single Subject Credentials).  In his spare time Travis is a NJROTC Assistant Instructor at Orange Glen High School</w:t>
      </w:r>
      <w:r w:rsidR="00B71B5E">
        <w:rPr>
          <w:b/>
          <w:sz w:val="32"/>
        </w:rPr>
        <w:t xml:space="preserve"> (OGHS)</w:t>
      </w:r>
      <w:r w:rsidR="00CB73EC">
        <w:rPr>
          <w:b/>
          <w:sz w:val="32"/>
        </w:rPr>
        <w:t xml:space="preserve">.  This began after being a NJROTC Cadet at OGHS for four years.  As  </w:t>
      </w:r>
      <w:r w:rsidR="00B71B5E">
        <w:rPr>
          <w:b/>
          <w:sz w:val="32"/>
        </w:rPr>
        <w:t xml:space="preserve">a </w:t>
      </w:r>
      <w:r w:rsidR="00CB73EC">
        <w:rPr>
          <w:b/>
          <w:sz w:val="32"/>
        </w:rPr>
        <w:t>past NJROTC Instructor, I remember Travis as the young college student, who was always helping CDR Jenkins</w:t>
      </w:r>
      <w:r w:rsidR="00B71B5E">
        <w:rPr>
          <w:b/>
          <w:sz w:val="32"/>
        </w:rPr>
        <w:t xml:space="preserve"> (OGHS Senior Instructor)</w:t>
      </w:r>
      <w:r w:rsidR="00CB73EC">
        <w:rPr>
          <w:b/>
          <w:sz w:val="32"/>
        </w:rPr>
        <w:t xml:space="preserve"> </w:t>
      </w:r>
      <w:r w:rsidR="00B71B5E">
        <w:rPr>
          <w:b/>
          <w:sz w:val="32"/>
        </w:rPr>
        <w:t xml:space="preserve">run one of NJROTC Area – 11’s largest drill Meets.  </w:t>
      </w:r>
    </w:p>
    <w:p w:rsidR="009F27C5" w:rsidRDefault="00B71B5E" w:rsidP="008535E9">
      <w:pPr>
        <w:rPr>
          <w:b/>
          <w:noProof/>
          <w:sz w:val="32"/>
        </w:rPr>
      </w:pPr>
      <w:r>
        <w:rPr>
          <w:b/>
          <w:sz w:val="32"/>
        </w:rPr>
        <w:tab/>
        <w:t xml:space="preserve">We are proud to support YLC and the cadets and instructors of Orange Glen High School.  Travis is looking for some help from one of our </w:t>
      </w:r>
      <w:r w:rsidR="00C12049">
        <w:rPr>
          <w:b/>
          <w:sz w:val="32"/>
        </w:rPr>
        <w:t xml:space="preserve">Companions, who would like to be on the SDYLC Board of Directors.  He is looking for someone who could find speakers to cover various topics, i.e. Leadership, Business, etc. </w:t>
      </w:r>
      <w:r w:rsidR="00306141">
        <w:rPr>
          <w:b/>
          <w:sz w:val="32"/>
        </w:rPr>
        <w:t xml:space="preserve">for the SDYLC. </w:t>
      </w:r>
      <w:r w:rsidR="00C12049">
        <w:rPr>
          <w:b/>
          <w:sz w:val="32"/>
        </w:rPr>
        <w:t xml:space="preserve"> The board meets four times a year, and one or two of those meeting will be online.</w:t>
      </w:r>
      <w:r w:rsidR="00C12049" w:rsidRPr="00C12049">
        <w:rPr>
          <w:b/>
          <w:noProof/>
          <w:sz w:val="32"/>
        </w:rPr>
        <w:t xml:space="preserve"> </w:t>
      </w:r>
      <w:r w:rsidR="009F27C5">
        <w:rPr>
          <w:b/>
          <w:noProof/>
          <w:sz w:val="32"/>
        </w:rPr>
        <w:t xml:space="preserve"> If If you can help Travis make SDYLC even better than before, please let us know at the next meeting on August 2</w:t>
      </w:r>
      <w:r w:rsidR="009F27C5" w:rsidRPr="009F27C5">
        <w:rPr>
          <w:b/>
          <w:noProof/>
          <w:sz w:val="32"/>
          <w:vertAlign w:val="superscript"/>
        </w:rPr>
        <w:t>nd</w:t>
      </w:r>
      <w:r w:rsidR="00306141">
        <w:rPr>
          <w:b/>
          <w:noProof/>
          <w:sz w:val="32"/>
        </w:rPr>
        <w:t xml:space="preserve"> or Nick Herbka at858-254-4905.</w:t>
      </w:r>
      <w:bookmarkStart w:id="0" w:name="_GoBack"/>
      <w:bookmarkEnd w:id="0"/>
    </w:p>
    <w:p w:rsidR="009F27C5" w:rsidRDefault="009F27C5" w:rsidP="008535E9">
      <w:pPr>
        <w:rPr>
          <w:b/>
          <w:noProof/>
          <w:sz w:val="32"/>
        </w:rPr>
      </w:pPr>
    </w:p>
    <w:p w:rsidR="00B71B5E" w:rsidRDefault="009F27C5" w:rsidP="008535E9">
      <w:pPr>
        <w:rPr>
          <w:b/>
          <w:sz w:val="32"/>
        </w:rPr>
      </w:pPr>
      <w:r>
        <w:rPr>
          <w:b/>
          <w:noProof/>
          <w:sz w:val="32"/>
        </w:rPr>
        <w:t xml:space="preserve"> </w:t>
      </w:r>
      <w:r w:rsidR="00C12049">
        <w:rPr>
          <w:b/>
          <w:noProof/>
          <w:sz w:val="32"/>
        </w:rPr>
        <w:drawing>
          <wp:inline distT="0" distB="0" distL="0" distR="0" wp14:anchorId="70D98961" wp14:editId="64783E41">
            <wp:extent cx="2009775" cy="15073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049">
        <w:rPr>
          <w:b/>
          <w:noProof/>
          <w:sz w:val="32"/>
        </w:rPr>
        <w:t xml:space="preserve"> Travis Putnam MC’s the SDYLC Award Ceremony, as a graduate sings the National Anthem.</w:t>
      </w:r>
    </w:p>
    <w:p w:rsidR="00CB73EC" w:rsidRPr="008535E9" w:rsidRDefault="00CB73EC" w:rsidP="008535E9">
      <w:pPr>
        <w:rPr>
          <w:b/>
          <w:sz w:val="32"/>
        </w:rPr>
      </w:pPr>
    </w:p>
    <w:sectPr w:rsidR="00CB73EC" w:rsidRPr="008535E9" w:rsidSect="009F27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C2"/>
    <w:rsid w:val="002832C2"/>
    <w:rsid w:val="00306141"/>
    <w:rsid w:val="008535E9"/>
    <w:rsid w:val="008E24AC"/>
    <w:rsid w:val="009F27C5"/>
    <w:rsid w:val="00B71B5E"/>
    <w:rsid w:val="00C12049"/>
    <w:rsid w:val="00CB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58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53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herbka</dc:creator>
  <cp:keywords/>
  <dc:description/>
  <cp:lastModifiedBy>nick herbka</cp:lastModifiedBy>
  <cp:revision>6</cp:revision>
  <dcterms:created xsi:type="dcterms:W3CDTF">2014-07-10T21:53:00Z</dcterms:created>
  <dcterms:modified xsi:type="dcterms:W3CDTF">2014-07-11T22:57:00Z</dcterms:modified>
</cp:coreProperties>
</file>